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789" w:rsidRPr="00F47EB3" w:rsidRDefault="002E2789" w:rsidP="00347386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GHEA Grapalat" w:hAnsi="GHEA Grapalat" w:cs="Arian AMU"/>
          <w:b/>
          <w:sz w:val="22"/>
          <w:szCs w:val="22"/>
        </w:rPr>
      </w:pP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>ՏԵՂԵԿԱՆՔ-ՀԻՄՆԱՎՈՐՈՒՄ</w:t>
      </w:r>
    </w:p>
    <w:p w:rsidR="002E2789" w:rsidRPr="00F47EB3" w:rsidRDefault="002E2789" w:rsidP="00347386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GHEA Grapalat" w:hAnsi="GHEA Grapalat" w:cs="Arian AMU"/>
          <w:b/>
          <w:sz w:val="22"/>
          <w:szCs w:val="22"/>
        </w:rPr>
      </w:pPr>
    </w:p>
    <w:p w:rsidR="002E2789" w:rsidRPr="00F47EB3" w:rsidRDefault="002E2789" w:rsidP="00347386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GHEA Grapalat" w:hAnsi="GHEA Grapalat" w:cs="Arian AMU"/>
          <w:b/>
          <w:sz w:val="22"/>
          <w:szCs w:val="22"/>
        </w:rPr>
      </w:pP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>«ԵՐԵՎԱՆԻ ԶԱՐԳԱՑՄԱՆ 202</w:t>
      </w:r>
      <w:r w:rsid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>4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ԹՎԱԿԱՆԻ ԾՐԱԳՐԻ ԻՐԱԿԱՆԱՑՄԱՆ ՀԱՇՎԵՏՎՈՒԹՅ</w:t>
      </w:r>
      <w:r w:rsid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  <w:lang w:val="hy-AM"/>
        </w:rPr>
        <w:t xml:space="preserve">ՈՒՆԸ ՀԱՍՏԱՏԵԼՈՒ 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>ՄԱՍԻՆ»</w:t>
      </w:r>
      <w:r w:rsidRPr="00F47EB3">
        <w:rPr>
          <w:rStyle w:val="Strong"/>
          <w:rFonts w:ascii="Calibri" w:hAnsi="Calibri" w:cs="Calibri"/>
          <w:sz w:val="22"/>
          <w:szCs w:val="22"/>
          <w:bdr w:val="none" w:sz="0" w:space="0" w:color="auto" w:frame="1"/>
        </w:rPr>
        <w:t> 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ԵՐԵՎԱՆ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ՔԱՂԱՔԻ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ԱՎԱԳԱՆՈՒ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ՈՐՈՇՄԱՆ</w:t>
      </w:r>
      <w:r w:rsidRPr="00F47EB3">
        <w:rPr>
          <w:rStyle w:val="Strong"/>
          <w:rFonts w:ascii="Calibri" w:hAnsi="Calibri" w:cs="Calibri"/>
          <w:sz w:val="22"/>
          <w:szCs w:val="22"/>
          <w:bdr w:val="none" w:sz="0" w:space="0" w:color="auto" w:frame="1"/>
        </w:rPr>
        <w:t> 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ՆԱԽԱԳԾԻ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ԸՆԴՈՒՆՄԱՆ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ԱՆՀՐԱԺԵՇՏՈՒԹՅԱՆ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ՎԵՐԱԲԵՐՅԱԼ</w:t>
      </w:r>
    </w:p>
    <w:p w:rsidR="00F47EB3" w:rsidRPr="00F47EB3" w:rsidRDefault="00F47EB3" w:rsidP="00347386">
      <w:pPr>
        <w:pStyle w:val="NormalWeb"/>
        <w:shd w:val="clear" w:color="auto" w:fill="FFFFFF"/>
        <w:spacing w:before="0" w:beforeAutospacing="0" w:after="225" w:afterAutospacing="0" w:line="276" w:lineRule="auto"/>
        <w:jc w:val="both"/>
        <w:textAlignment w:val="baseline"/>
        <w:rPr>
          <w:rFonts w:ascii="GHEA Grapalat" w:eastAsia="GHEA Grapalat" w:hAnsi="GHEA Grapalat" w:cs="GHEA Grapalat"/>
          <w:sz w:val="22"/>
          <w:szCs w:val="22"/>
          <w:lang w:val="hy-AM"/>
        </w:rPr>
      </w:pPr>
    </w:p>
    <w:p w:rsidR="00F47EB3" w:rsidRPr="00F47EB3" w:rsidRDefault="00F47EB3" w:rsidP="00FF3ACD">
      <w:pPr>
        <w:widowControl w:val="0"/>
        <w:spacing w:before="120" w:after="120" w:line="276" w:lineRule="auto"/>
        <w:jc w:val="both"/>
        <w:rPr>
          <w:rFonts w:ascii="GHEA Grapalat" w:eastAsia="GHEA Grapalat" w:hAnsi="GHEA Grapalat" w:cs="GHEA Grapalat"/>
          <w:lang w:val="hy-AM"/>
        </w:rPr>
      </w:pPr>
      <w:proofErr w:type="spellStart"/>
      <w:r w:rsidRPr="00F47EB3">
        <w:rPr>
          <w:rFonts w:ascii="GHEA Grapalat" w:eastAsia="GHEA Grapalat" w:hAnsi="GHEA Grapalat" w:cs="GHEA Grapalat"/>
          <w:lang w:val="hy-AM"/>
        </w:rPr>
        <w:t>Համաձայն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«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Երևան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քաղաքում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տեղական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ինքնակառավարման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մասին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»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օրենքի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83-րդ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հոդվածի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3-րդ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մասի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՝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Երևանի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զարգացման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ծրագրի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իրականացման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վերաբերյալ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քաղաքապետը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հաշվետվություն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է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ներկայացնում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Երևան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քաղաքի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F47EB3">
        <w:rPr>
          <w:rFonts w:ascii="GHEA Grapalat" w:eastAsia="GHEA Grapalat" w:hAnsi="GHEA Grapalat" w:cs="GHEA Grapalat"/>
          <w:lang w:val="hy-AM"/>
        </w:rPr>
        <w:t>ավագանուն</w:t>
      </w:r>
      <w:proofErr w:type="spellEnd"/>
      <w:r w:rsidRPr="00F47EB3">
        <w:rPr>
          <w:rFonts w:ascii="GHEA Grapalat" w:eastAsia="GHEA Grapalat" w:hAnsi="GHEA Grapalat" w:cs="GHEA Grapalat"/>
          <w:lang w:val="hy-AM"/>
        </w:rPr>
        <w:t>:</w:t>
      </w:r>
    </w:p>
    <w:p w:rsidR="00347386" w:rsidRDefault="00F47EB3" w:rsidP="00347386">
      <w:pPr>
        <w:widowControl w:val="0"/>
        <w:spacing w:before="120" w:after="120" w:line="276" w:lineRule="auto"/>
        <w:jc w:val="both"/>
        <w:rPr>
          <w:rFonts w:ascii="GHEA Grapalat" w:eastAsia="GHEA Grapalat" w:hAnsi="GHEA Grapalat" w:cs="GHEA Grapalat"/>
          <w:lang w:val="hy-AM"/>
        </w:rPr>
      </w:pPr>
      <w:r w:rsidRPr="008978E7">
        <w:rPr>
          <w:rFonts w:ascii="GHEA Grapalat" w:eastAsia="GHEA Grapalat" w:hAnsi="GHEA Grapalat" w:cs="GHEA Grapalat"/>
          <w:lang w:val="hy-AM"/>
        </w:rPr>
        <w:t xml:space="preserve">Երևանի 2024 թավականի զարգացման ծրագրի տարեկան հաշվետվությունն (այսուհետ՝ Հաշվետվություն) արտացոլում է դրանում արտացոլված հանձառություների, ծրագրերի և միջոցառումների իրականացման առաջընթացն ու արդյունքները։ </w:t>
      </w:r>
    </w:p>
    <w:p w:rsidR="00347386" w:rsidRDefault="00F47EB3" w:rsidP="00347386">
      <w:pPr>
        <w:widowControl w:val="0"/>
        <w:spacing w:before="120" w:after="120" w:line="276" w:lineRule="auto"/>
        <w:jc w:val="both"/>
        <w:rPr>
          <w:rFonts w:ascii="GHEA Grapalat" w:eastAsia="GHEA Grapalat" w:hAnsi="GHEA Grapalat" w:cs="GHEA Grapalat"/>
          <w:lang w:val="hy-AM"/>
        </w:rPr>
      </w:pPr>
      <w:r w:rsidRPr="008978E7">
        <w:rPr>
          <w:rFonts w:ascii="GHEA Grapalat" w:eastAsia="GHEA Grapalat" w:hAnsi="GHEA Grapalat" w:cs="GHEA Grapalat"/>
          <w:lang w:val="hy-AM"/>
        </w:rPr>
        <w:t xml:space="preserve">Հաշվետու տարում զգալի ներդրումների շնորհիվ բարելավվել են քաղաքային ենթակառուցվածքները և ճանապարհները, հասարակական տրանսպորտային համակարգը։ Երևանի այգիներն ու հասարակական տարածքները վերակենդանացել են՝ ապահովելով յուրաքանչյուր տարիքի բնակչի համար հարմարվետ, կանաչ և առողջ միջավայր։ Ներդրվել են թվային համակարգեր ու ծառայություններ՝ հիմքեր ձևավորելով տվյալահեն ու արդյունավետ քաղաքային կառավարման ու բնակիչներին թվային միջավայրում հարմարավետ ու անվտանգ ծառայություններ մատուցելու համար։ </w:t>
      </w:r>
    </w:p>
    <w:p w:rsidR="00347386" w:rsidRDefault="00F47EB3" w:rsidP="00347386">
      <w:pPr>
        <w:widowControl w:val="0"/>
        <w:spacing w:before="120" w:after="120" w:line="276" w:lineRule="auto"/>
        <w:jc w:val="both"/>
        <w:rPr>
          <w:rFonts w:ascii="GHEA Grapalat" w:eastAsia="GHEA Grapalat" w:hAnsi="GHEA Grapalat" w:cs="GHEA Grapalat"/>
          <w:lang w:val="hy-AM"/>
        </w:rPr>
      </w:pPr>
      <w:r w:rsidRPr="008978E7">
        <w:rPr>
          <w:rFonts w:ascii="GHEA Grapalat" w:eastAsia="GHEA Grapalat" w:hAnsi="GHEA Grapalat" w:cs="GHEA Grapalat"/>
          <w:lang w:val="hy-AM"/>
        </w:rPr>
        <w:t xml:space="preserve">Մեկնարկել և  իրականացվել են հանրային շենքերի արդիականացման մասշտաբային ծրագրեր՝ դրանց էներգարդյունավետությունն ու սեյսմակայունությունն ապահովելու և բնակիչներին ավելի հարմարավետ պայմաններում սոցիալական ծառայություններ մատուցելու համար: </w:t>
      </w:r>
    </w:p>
    <w:p w:rsidR="00F47EB3" w:rsidRPr="008978E7" w:rsidRDefault="00F47EB3" w:rsidP="00347386">
      <w:pPr>
        <w:widowControl w:val="0"/>
        <w:spacing w:before="120" w:after="120" w:line="276" w:lineRule="auto"/>
        <w:jc w:val="both"/>
        <w:rPr>
          <w:rFonts w:ascii="GHEA Grapalat" w:eastAsia="GHEA Grapalat" w:hAnsi="GHEA Grapalat" w:cs="GHEA Grapalat"/>
          <w:lang w:val="hy-AM"/>
        </w:rPr>
      </w:pPr>
      <w:r w:rsidRPr="008978E7">
        <w:rPr>
          <w:rFonts w:ascii="GHEA Grapalat" w:eastAsia="GHEA Grapalat" w:hAnsi="GHEA Grapalat" w:cs="GHEA Grapalat"/>
          <w:lang w:val="hy-AM"/>
        </w:rPr>
        <w:t>Ընդանուր առմամբ 2024 թվականը զարգացման ծրագրի և դրա իրականացման առումով կարելի է բնութագրել որ</w:t>
      </w:r>
      <w:r w:rsidR="00347386">
        <w:rPr>
          <w:rFonts w:ascii="GHEA Grapalat" w:eastAsia="GHEA Grapalat" w:hAnsi="GHEA Grapalat" w:cs="GHEA Grapalat"/>
          <w:lang w:val="hy-AM"/>
        </w:rPr>
        <w:t>պ</w:t>
      </w:r>
      <w:r w:rsidRPr="008978E7">
        <w:rPr>
          <w:rFonts w:ascii="GHEA Grapalat" w:eastAsia="GHEA Grapalat" w:hAnsi="GHEA Grapalat" w:cs="GHEA Grapalat"/>
          <w:lang w:val="hy-AM"/>
        </w:rPr>
        <w:t>ես հավակնոտ, խոշոր և քաղաքային միջավայրի և քաղաքային կառավարման առումով ռազմավարական, ապագայամետ և տրանսֆորմացիոն նախաձեռնությունների ու ծրագրերի պլանավորման, մեկնարկի ու իրականացման ժամանակահատված:</w:t>
      </w:r>
    </w:p>
    <w:p w:rsidR="002E2789" w:rsidRDefault="00347386" w:rsidP="00347386">
      <w:pPr>
        <w:pStyle w:val="NormalWeb"/>
        <w:shd w:val="clear" w:color="auto" w:fill="FFFFFF"/>
        <w:spacing w:before="0" w:beforeAutospacing="0" w:after="225" w:afterAutospacing="0" w:line="276" w:lineRule="auto"/>
        <w:jc w:val="both"/>
        <w:textAlignment w:val="baseline"/>
        <w:rPr>
          <w:rFonts w:ascii="GHEA Grapalat" w:eastAsia="GHEA Grapalat" w:hAnsi="GHEA Grapalat" w:cs="GHEA Grapalat"/>
          <w:sz w:val="22"/>
          <w:szCs w:val="22"/>
          <w:lang w:val="hy-AM"/>
        </w:rPr>
      </w:pPr>
      <w:r w:rsidRPr="00347386">
        <w:rPr>
          <w:rFonts w:ascii="GHEA Grapalat" w:eastAsia="GHEA Grapalat" w:hAnsi="GHEA Grapalat" w:cs="GHEA Grapalat"/>
          <w:sz w:val="22"/>
          <w:szCs w:val="22"/>
          <w:lang w:val="hy-AM"/>
        </w:rPr>
        <w:t>Հաշվի առնելով վերոգրյալը</w:t>
      </w:r>
      <w:r>
        <w:rPr>
          <w:rFonts w:ascii="GHEA Grapalat" w:eastAsia="GHEA Grapalat" w:hAnsi="GHEA Grapalat" w:cs="GHEA Grapalat"/>
          <w:sz w:val="22"/>
          <w:szCs w:val="22"/>
          <w:lang w:val="hy-AM"/>
        </w:rPr>
        <w:t>՝</w:t>
      </w:r>
      <w:r w:rsidRPr="00347386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Երևան քաղաքի ավագանու քննարկմանն է ներկայացվում «Երևան</w:t>
      </w:r>
      <w:r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ի զարգացման 2024 թվականի ծրագրի իրականացման հաշվետվությունը հաստատելու մասին» </w:t>
      </w:r>
      <w:r w:rsidRPr="00347386">
        <w:rPr>
          <w:rFonts w:ascii="GHEA Grapalat" w:eastAsia="GHEA Grapalat" w:hAnsi="GHEA Grapalat" w:cs="GHEA Grapalat"/>
          <w:sz w:val="22"/>
          <w:szCs w:val="22"/>
          <w:lang w:val="hy-AM"/>
        </w:rPr>
        <w:t>Երևան քաղաքի ավագանու որոշման նախագիծը։</w:t>
      </w:r>
    </w:p>
    <w:p w:rsidR="00347386" w:rsidRPr="00347386" w:rsidRDefault="00347386" w:rsidP="00347386">
      <w:pPr>
        <w:pStyle w:val="NormalWeb"/>
        <w:shd w:val="clear" w:color="auto" w:fill="FFFFFF"/>
        <w:spacing w:before="0" w:beforeAutospacing="0" w:after="225" w:afterAutospacing="0" w:line="276" w:lineRule="auto"/>
        <w:jc w:val="both"/>
        <w:textAlignment w:val="baseline"/>
        <w:rPr>
          <w:rFonts w:ascii="GHEA Grapalat" w:eastAsia="GHEA Grapalat" w:hAnsi="GHEA Grapalat" w:cs="GHEA Grapalat"/>
          <w:sz w:val="22"/>
          <w:szCs w:val="22"/>
          <w:lang w:val="hy-AM"/>
        </w:rPr>
      </w:pPr>
      <w:bookmarkStart w:id="0" w:name="_GoBack"/>
      <w:bookmarkEnd w:id="0"/>
    </w:p>
    <w:p w:rsidR="002E2789" w:rsidRPr="00F47EB3" w:rsidRDefault="002E2789" w:rsidP="00347386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Fonts w:ascii="GHEA Grapalat" w:hAnsi="GHEA Grapalat" w:cs="Arian AMU"/>
          <w:b/>
          <w:sz w:val="22"/>
          <w:szCs w:val="22"/>
        </w:rPr>
      </w:pP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>ԵՐԵՎԱՆԻ ՔԱՂԱՔԱՊԵՏ</w:t>
      </w:r>
      <w:r w:rsidRPr="00F47EB3">
        <w:rPr>
          <w:rStyle w:val="Strong"/>
          <w:rFonts w:ascii="Calibri" w:hAnsi="Calibri" w:cs="Calibri"/>
          <w:sz w:val="22"/>
          <w:szCs w:val="22"/>
          <w:bdr w:val="none" w:sz="0" w:space="0" w:color="auto" w:frame="1"/>
        </w:rPr>
        <w:t>                                     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ՏԻԳՐԱՆ</w:t>
      </w:r>
      <w:r w:rsidRPr="00F47EB3">
        <w:rPr>
          <w:rStyle w:val="Strong"/>
          <w:rFonts w:ascii="GHEA Grapalat" w:hAnsi="GHEA Grapalat" w:cs="Arian AMU"/>
          <w:sz w:val="22"/>
          <w:szCs w:val="22"/>
          <w:bdr w:val="none" w:sz="0" w:space="0" w:color="auto" w:frame="1"/>
        </w:rPr>
        <w:t xml:space="preserve"> </w:t>
      </w:r>
      <w:r w:rsidRPr="00F47EB3">
        <w:rPr>
          <w:rStyle w:val="Strong"/>
          <w:rFonts w:ascii="GHEA Grapalat" w:hAnsi="GHEA Grapalat" w:cs="GHEA Grapalat"/>
          <w:sz w:val="22"/>
          <w:szCs w:val="22"/>
          <w:bdr w:val="none" w:sz="0" w:space="0" w:color="auto" w:frame="1"/>
        </w:rPr>
        <w:t>ԱՎԻՆՅԱՆ</w:t>
      </w:r>
    </w:p>
    <w:p w:rsidR="000352D8" w:rsidRPr="002E2789" w:rsidRDefault="000352D8" w:rsidP="002E2789">
      <w:pPr>
        <w:spacing w:line="240" w:lineRule="auto"/>
        <w:jc w:val="both"/>
        <w:rPr>
          <w:rFonts w:ascii="GHEA Grapalat" w:hAnsi="GHEA Grapalat"/>
        </w:rPr>
      </w:pPr>
    </w:p>
    <w:sectPr w:rsidR="000352D8" w:rsidRPr="002E27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panose1 w:val="01000000000000000000"/>
    <w:charset w:val="00"/>
    <w:family w:val="auto"/>
    <w:pitch w:val="variable"/>
    <w:sig w:usb0="A4000EEF" w:usb1="5000000B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789"/>
    <w:rsid w:val="000352D8"/>
    <w:rsid w:val="00246614"/>
    <w:rsid w:val="002E2789"/>
    <w:rsid w:val="00347386"/>
    <w:rsid w:val="009C2B1E"/>
    <w:rsid w:val="00F47EB3"/>
    <w:rsid w:val="00FF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D69365-E001-44B7-BCA3-1E6423B0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27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1674</Characters>
  <Application>Microsoft Office Word</Application>
  <DocSecurity>0</DocSecurity>
  <Lines>55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2025-02-11T05:34:00Z</dcterms:created>
  <dcterms:modified xsi:type="dcterms:W3CDTF">2025-02-11T06:30:00Z</dcterms:modified>
</cp:coreProperties>
</file>